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94" w:rsidRPr="00167236" w:rsidRDefault="005601A9" w:rsidP="00345A57">
      <w:pPr>
        <w:jc w:val="both"/>
        <w:rPr>
          <w:b/>
        </w:rPr>
      </w:pPr>
      <w:r w:rsidRPr="00167236">
        <w:rPr>
          <w:b/>
        </w:rPr>
        <w:t xml:space="preserve">«Быстрая почта»: продолжит работу </w:t>
      </w:r>
      <w:r w:rsidR="00167236">
        <w:rPr>
          <w:b/>
        </w:rPr>
        <w:t>в</w:t>
      </w:r>
      <w:r w:rsidRPr="00167236">
        <w:rPr>
          <w:b/>
        </w:rPr>
        <w:t xml:space="preserve"> Украине </w:t>
      </w:r>
    </w:p>
    <w:p w:rsidR="003F08C5" w:rsidRDefault="005601A9" w:rsidP="00345A57">
      <w:pPr>
        <w:jc w:val="both"/>
      </w:pPr>
      <w:r>
        <w:t xml:space="preserve">В начале марта </w:t>
      </w:r>
      <w:proofErr w:type="spellStart"/>
      <w:r>
        <w:t>Нацбанк</w:t>
      </w:r>
      <w:proofErr w:type="spellEnd"/>
      <w:r>
        <w:t xml:space="preserve"> Украины исключил из перечня платежных систем российскую систему денежных переводов «Быстрая почта» мотивируя данное событие ненадлежащей регистрацией. По информации</w:t>
      </w:r>
      <w:r w:rsidR="00167236">
        <w:t>,</w:t>
      </w:r>
      <w:r>
        <w:t xml:space="preserve"> НБ</w:t>
      </w:r>
      <w:r w:rsidR="00167236">
        <w:t>У неоднократно предупреждал</w:t>
      </w:r>
      <w:r>
        <w:t xml:space="preserve"> владельца системы (Райффайзенбанк) и его партнеров о незаконности действий на территории государства и обязал украинские банки-участники системы прекратить предоставление услуг по системе «Быстрая почта». Начальник</w:t>
      </w:r>
      <w:r w:rsidR="003F08C5">
        <w:t xml:space="preserve"> одного из управлений Райффайзенбанка Дамиан </w:t>
      </w:r>
      <w:proofErr w:type="spellStart"/>
      <w:r w:rsidR="003F08C5">
        <w:t>Леклер</w:t>
      </w:r>
      <w:proofErr w:type="spellEnd"/>
      <w:r w:rsidR="003F08C5">
        <w:t xml:space="preserve"> сослался на </w:t>
      </w:r>
      <w:r w:rsidR="00167236">
        <w:t>непонимание того почему</w:t>
      </w:r>
      <w:r w:rsidR="003F08C5">
        <w:t xml:space="preserve"> работа «Быстрой почты» попадает под  закон о Национальной платежной системе, но пояснил, что понимает </w:t>
      </w:r>
      <w:r w:rsidR="00167236">
        <w:t xml:space="preserve">и уважает </w:t>
      </w:r>
      <w:r w:rsidR="003F08C5">
        <w:t xml:space="preserve">решение НБУ и российский банк уже подал в Центробанк необходимые документы для скорейшего завершения регистрации системы переводов «Быстрая почта».  Объем переводов с помощью системы «Быстрая почта», согласно отчетности 2013 года, не превышает и процента от общего объема переводов и временная потеря дееспособности финансового потока никак не скажется на экономическом балансе. Когда именно возобновит работу система не известно, но обе стороны делают все возможное для решения </w:t>
      </w:r>
      <w:r w:rsidR="00167236">
        <w:t xml:space="preserve">вопросов по </w:t>
      </w:r>
      <w:r w:rsidR="003F08C5">
        <w:t xml:space="preserve">данной ситуации. </w:t>
      </w:r>
    </w:p>
    <w:p w:rsidR="00FF57F4" w:rsidRDefault="00FF57F4" w:rsidP="00345A57">
      <w:pPr>
        <w:jc w:val="both"/>
      </w:pPr>
    </w:p>
    <w:p w:rsidR="003F08C5" w:rsidRPr="00ED04D0" w:rsidRDefault="00FF57F4" w:rsidP="00345A57">
      <w:pPr>
        <w:jc w:val="both"/>
        <w:rPr>
          <w:b/>
        </w:rPr>
      </w:pPr>
      <w:proofErr w:type="spellStart"/>
      <w:r w:rsidRPr="00ED04D0">
        <w:rPr>
          <w:b/>
          <w:lang w:val="en-US"/>
        </w:rPr>
        <w:t>Alibaba</w:t>
      </w:r>
      <w:proofErr w:type="spellEnd"/>
      <w:r w:rsidRPr="00ED04D0">
        <w:rPr>
          <w:b/>
        </w:rPr>
        <w:t xml:space="preserve"> на пути к глобализации</w:t>
      </w:r>
    </w:p>
    <w:p w:rsidR="00B602E3" w:rsidRDefault="00FF57F4" w:rsidP="00345A57">
      <w:pPr>
        <w:jc w:val="both"/>
      </w:pPr>
      <w:r>
        <w:t xml:space="preserve">По сообщениям </w:t>
      </w:r>
      <w:r>
        <w:rPr>
          <w:lang w:val="en-US"/>
        </w:rPr>
        <w:t>BBC</w:t>
      </w:r>
      <w:r w:rsidRPr="00FF57F4">
        <w:t xml:space="preserve"> </w:t>
      </w:r>
      <w:r>
        <w:rPr>
          <w:lang w:val="en-US"/>
        </w:rPr>
        <w:t>News</w:t>
      </w:r>
      <w:r w:rsidRPr="00FF57F4">
        <w:t xml:space="preserve"> </w:t>
      </w:r>
      <w:r>
        <w:t xml:space="preserve">гигант электронной коммерции </w:t>
      </w:r>
      <w:proofErr w:type="spellStart"/>
      <w:r>
        <w:rPr>
          <w:lang w:val="en-US"/>
        </w:rPr>
        <w:t>Alibaba</w:t>
      </w:r>
      <w:proofErr w:type="spellEnd"/>
      <w:r>
        <w:t xml:space="preserve"> объ</w:t>
      </w:r>
      <w:r w:rsidR="00412B9F">
        <w:t>явил</w:t>
      </w:r>
      <w:r>
        <w:t xml:space="preserve"> о планах </w:t>
      </w:r>
      <w:r w:rsidR="00576C76">
        <w:t>размещения акций</w:t>
      </w:r>
      <w:r w:rsidR="00576C76" w:rsidRPr="00576C76">
        <w:t xml:space="preserve"> (</w:t>
      </w:r>
      <w:r w:rsidR="00576C76">
        <w:rPr>
          <w:lang w:val="en-US"/>
        </w:rPr>
        <w:t>IPO</w:t>
      </w:r>
      <w:r w:rsidR="00576C76" w:rsidRPr="00576C76">
        <w:t xml:space="preserve">) </w:t>
      </w:r>
      <w:r w:rsidR="00576C76">
        <w:t xml:space="preserve"> в США. По мнению экспертов и аналитиков это будет крупнейшее первичное размещение акций в мире за последние несколько лет. Слухи об этом ходили достаточно давно, но через несколько дней после объявления китайской интернет-компанией</w:t>
      </w:r>
      <w:r w:rsidR="00576C76" w:rsidRPr="00576C76">
        <w:t xml:space="preserve"> </w:t>
      </w:r>
      <w:proofErr w:type="spellStart"/>
      <w:r w:rsidR="00576C76" w:rsidRPr="00576C76">
        <w:t>Sina</w:t>
      </w:r>
      <w:proofErr w:type="spellEnd"/>
      <w:r w:rsidR="00576C76" w:rsidRPr="00576C76">
        <w:t xml:space="preserve"> Corp</w:t>
      </w:r>
      <w:r w:rsidR="00576C76">
        <w:t xml:space="preserve"> о решении привлечь полмиллиарда долларов в США в ходе </w:t>
      </w:r>
      <w:r w:rsidR="00576C76">
        <w:rPr>
          <w:lang w:val="en-US"/>
        </w:rPr>
        <w:t>IPO</w:t>
      </w:r>
      <w:r w:rsidR="00576C76" w:rsidRPr="00576C76">
        <w:t xml:space="preserve"> </w:t>
      </w:r>
      <w:r w:rsidR="00576C76">
        <w:t xml:space="preserve">для сервиса </w:t>
      </w:r>
      <w:proofErr w:type="spellStart"/>
      <w:r w:rsidR="00576C76">
        <w:t>микроблогов</w:t>
      </w:r>
      <w:proofErr w:type="spellEnd"/>
      <w:r w:rsidR="00576C76">
        <w:t xml:space="preserve"> </w:t>
      </w:r>
      <w:proofErr w:type="spellStart"/>
      <w:r w:rsidR="00576C76">
        <w:rPr>
          <w:lang w:val="en-US"/>
        </w:rPr>
        <w:t>Weibo</w:t>
      </w:r>
      <w:proofErr w:type="spellEnd"/>
      <w:r w:rsidR="00576C76">
        <w:t xml:space="preserve"> – </w:t>
      </w:r>
      <w:proofErr w:type="spellStart"/>
      <w:r w:rsidR="00576C76">
        <w:rPr>
          <w:lang w:val="en-US"/>
        </w:rPr>
        <w:t>Alibaba</w:t>
      </w:r>
      <w:proofErr w:type="spellEnd"/>
      <w:r w:rsidR="00576C76">
        <w:t xml:space="preserve"> решили сделать свое заявление. В нем говориться: </w:t>
      </w:r>
      <w:r w:rsidR="00576C76" w:rsidRPr="00576C76">
        <w:t xml:space="preserve">"Это </w:t>
      </w:r>
      <w:r w:rsidR="00576C76">
        <w:t xml:space="preserve">покажет нас как более глобальную </w:t>
      </w:r>
      <w:proofErr w:type="gramStart"/>
      <w:r w:rsidR="00576C76">
        <w:t>компанию</w:t>
      </w:r>
      <w:proofErr w:type="gramEnd"/>
      <w:r w:rsidR="00576C76">
        <w:t xml:space="preserve"> </w:t>
      </w:r>
      <w:r w:rsidR="00576C76" w:rsidRPr="00576C76">
        <w:t xml:space="preserve"> и повысить </w:t>
      </w:r>
      <w:r w:rsidR="00576C76">
        <w:t>ее прозрачность</w:t>
      </w:r>
      <w:r w:rsidR="00576C76" w:rsidRPr="00576C76">
        <w:t>, а также позволит компании продолжать</w:t>
      </w:r>
      <w:r w:rsidR="00576C76">
        <w:t xml:space="preserve"> демонстрировать</w:t>
      </w:r>
      <w:r w:rsidR="00576C76" w:rsidRPr="00576C76">
        <w:t xml:space="preserve"> наше</w:t>
      </w:r>
      <w:r w:rsidR="00576C76">
        <w:t xml:space="preserve"> долгосрочное видение и идеалы</w:t>
      </w:r>
      <w:r w:rsidR="00576C76" w:rsidRPr="00576C76">
        <w:t>"</w:t>
      </w:r>
      <w:r w:rsidR="00576C76">
        <w:t xml:space="preserve">. Холдинг </w:t>
      </w:r>
      <w:proofErr w:type="spellStart"/>
      <w:r w:rsidR="00576C76">
        <w:rPr>
          <w:lang w:val="en-US"/>
        </w:rPr>
        <w:t>Alibaba</w:t>
      </w:r>
      <w:proofErr w:type="spellEnd"/>
      <w:r w:rsidR="00576C76">
        <w:t xml:space="preserve"> </w:t>
      </w:r>
      <w:r w:rsidR="00576C76" w:rsidRPr="00576C76">
        <w:t xml:space="preserve"> управляет </w:t>
      </w:r>
      <w:r w:rsidR="00576C76">
        <w:t xml:space="preserve"> </w:t>
      </w:r>
      <w:proofErr w:type="spellStart"/>
      <w:r w:rsidR="00576C76" w:rsidRPr="00576C76">
        <w:rPr>
          <w:lang w:val="en-US"/>
        </w:rPr>
        <w:t>Taobao</w:t>
      </w:r>
      <w:proofErr w:type="spellEnd"/>
      <w:r w:rsidR="00576C76" w:rsidRPr="00576C76">
        <w:t xml:space="preserve"> и </w:t>
      </w:r>
      <w:proofErr w:type="spellStart"/>
      <w:r w:rsidR="00576C76" w:rsidRPr="00576C76">
        <w:rPr>
          <w:lang w:val="en-US"/>
        </w:rPr>
        <w:t>Tmall</w:t>
      </w:r>
      <w:proofErr w:type="spellEnd"/>
      <w:r w:rsidR="00576C76" w:rsidRPr="00576C76">
        <w:t xml:space="preserve"> </w:t>
      </w:r>
      <w:r w:rsidR="00576C76">
        <w:t xml:space="preserve">– это </w:t>
      </w:r>
      <w:r w:rsidR="00F531F4">
        <w:t xml:space="preserve">еще </w:t>
      </w:r>
      <w:r w:rsidR="00576C76">
        <w:t>две</w:t>
      </w:r>
      <w:r w:rsidR="00576C76" w:rsidRPr="00576C76">
        <w:t xml:space="preserve"> популярны</w:t>
      </w:r>
      <w:r w:rsidR="00576C76">
        <w:t>е</w:t>
      </w:r>
      <w:r w:rsidR="00576C76" w:rsidRPr="00576C76">
        <w:t xml:space="preserve"> в</w:t>
      </w:r>
      <w:r w:rsidR="00F531F4">
        <w:t xml:space="preserve"> мире </w:t>
      </w:r>
      <w:r w:rsidR="00576C76" w:rsidRPr="00576C76">
        <w:t>торговы</w:t>
      </w:r>
      <w:r w:rsidR="00F531F4">
        <w:t>е</w:t>
      </w:r>
      <w:r w:rsidR="00576C76" w:rsidRPr="00576C76">
        <w:t xml:space="preserve"> площад</w:t>
      </w:r>
      <w:r w:rsidR="00F531F4">
        <w:t xml:space="preserve">ки с годовым оборотом более 150 миллиардов долларов. </w:t>
      </w:r>
      <w:r w:rsidR="00576C76" w:rsidRPr="00576C76">
        <w:t xml:space="preserve"> </w:t>
      </w:r>
      <w:r w:rsidR="00F531F4">
        <w:t xml:space="preserve">Напомним, что компания </w:t>
      </w:r>
      <w:proofErr w:type="spellStart"/>
      <w:r w:rsidR="00F531F4">
        <w:rPr>
          <w:lang w:val="en-US"/>
        </w:rPr>
        <w:t>Alibaba</w:t>
      </w:r>
      <w:proofErr w:type="spellEnd"/>
      <w:r w:rsidR="00F531F4" w:rsidRPr="00F531F4">
        <w:t xml:space="preserve"> – </w:t>
      </w:r>
      <w:r w:rsidR="00F531F4">
        <w:t xml:space="preserve">очень динамично развивающаяся компания. Основанная в 1999 году она в 2005 году продала 40% своих акций </w:t>
      </w:r>
      <w:r w:rsidR="00F531F4">
        <w:rPr>
          <w:lang w:val="en-US"/>
        </w:rPr>
        <w:t>Yahoo</w:t>
      </w:r>
      <w:r w:rsidR="00F531F4" w:rsidRPr="00F531F4">
        <w:t xml:space="preserve"> </w:t>
      </w:r>
      <w:r w:rsidR="00F531F4">
        <w:t>за миллиард долларов, а уже 2012 выкупила обратно 20 % собственных акций.</w:t>
      </w:r>
      <w:r w:rsidR="00F531F4" w:rsidRPr="00F531F4">
        <w:t xml:space="preserve"> </w:t>
      </w:r>
      <w:r w:rsidR="00F531F4">
        <w:t xml:space="preserve"> Чуть позднее -</w:t>
      </w:r>
      <w:r w:rsidR="00412B9F">
        <w:t xml:space="preserve"> </w:t>
      </w:r>
      <w:r w:rsidR="00F531F4">
        <w:t xml:space="preserve">в 2013 году - компания </w:t>
      </w:r>
      <w:proofErr w:type="spellStart"/>
      <w:r w:rsidR="00F531F4">
        <w:rPr>
          <w:lang w:val="en-US"/>
        </w:rPr>
        <w:t>Alibaba</w:t>
      </w:r>
      <w:proofErr w:type="spellEnd"/>
      <w:r w:rsidR="00F531F4">
        <w:t xml:space="preserve"> объявила об отказе от </w:t>
      </w:r>
      <w:r w:rsidR="00F531F4">
        <w:rPr>
          <w:lang w:val="en-US"/>
        </w:rPr>
        <w:t>IPO</w:t>
      </w:r>
      <w:r w:rsidR="00F531F4" w:rsidRPr="00F531F4">
        <w:t xml:space="preserve"> </w:t>
      </w:r>
      <w:r w:rsidR="00F531F4">
        <w:t xml:space="preserve">в Гонконге и позволила мировым аналитикам лишь высказывать </w:t>
      </w:r>
      <w:r w:rsidR="00412B9F">
        <w:t>предположение,</w:t>
      </w:r>
      <w:r w:rsidR="00F531F4">
        <w:t xml:space="preserve"> где именно пройдет первичное </w:t>
      </w:r>
      <w:r w:rsidR="00412B9F">
        <w:t xml:space="preserve">размещение акций. </w:t>
      </w:r>
      <w:r w:rsidR="00F531F4" w:rsidRPr="00F531F4">
        <w:t xml:space="preserve"> </w:t>
      </w:r>
    </w:p>
    <w:p w:rsidR="0037277E" w:rsidRDefault="0037277E" w:rsidP="00345A57">
      <w:pPr>
        <w:jc w:val="both"/>
      </w:pPr>
    </w:p>
    <w:p w:rsidR="005E1687" w:rsidRPr="005E1687" w:rsidRDefault="005E1687" w:rsidP="00345A57">
      <w:pPr>
        <w:jc w:val="both"/>
        <w:rPr>
          <w:b/>
        </w:rPr>
      </w:pPr>
      <w:r w:rsidRPr="005E1687">
        <w:rPr>
          <w:b/>
        </w:rPr>
        <w:t xml:space="preserve">Союз Сони и Панасоника приносит плоды: </w:t>
      </w:r>
      <w:proofErr w:type="spellStart"/>
      <w:r w:rsidRPr="005E1687">
        <w:rPr>
          <w:b/>
        </w:rPr>
        <w:t>Archival</w:t>
      </w:r>
      <w:proofErr w:type="spellEnd"/>
      <w:r w:rsidRPr="005E1687">
        <w:rPr>
          <w:b/>
        </w:rPr>
        <w:t xml:space="preserve"> </w:t>
      </w:r>
      <w:proofErr w:type="spellStart"/>
      <w:r w:rsidRPr="005E1687">
        <w:rPr>
          <w:b/>
        </w:rPr>
        <w:t>Disk</w:t>
      </w:r>
      <w:proofErr w:type="spellEnd"/>
      <w:r w:rsidRPr="005E1687">
        <w:rPr>
          <w:b/>
        </w:rPr>
        <w:t xml:space="preserve"> – оптика возвращается!</w:t>
      </w:r>
    </w:p>
    <w:p w:rsidR="005E1687" w:rsidRDefault="005E1687" w:rsidP="00345A57">
      <w:pPr>
        <w:jc w:val="both"/>
      </w:pPr>
      <w:r>
        <w:t xml:space="preserve">Новая разработка союза известных японских компаний способны вмещать до 300 гигабайт информации. В будущем планируется выпуск  продуктов емкостью в 500 Гб и терабайт. Компании утверждают, что новые носители более долговечны (не менее 50 лет гарантированной сохранности информации). По своей сути  в </w:t>
      </w:r>
      <w:proofErr w:type="spellStart"/>
      <w:r w:rsidRPr="00861C7F">
        <w:t>Archival</w:t>
      </w:r>
      <w:proofErr w:type="spellEnd"/>
      <w:r w:rsidRPr="00861C7F">
        <w:t xml:space="preserve"> </w:t>
      </w:r>
      <w:proofErr w:type="spellStart"/>
      <w:r w:rsidRPr="00861C7F">
        <w:t>Disk</w:t>
      </w:r>
      <w:proofErr w:type="spellEnd"/>
      <w:r>
        <w:t xml:space="preserve"> применяют ту же технологию, что и </w:t>
      </w:r>
      <w:proofErr w:type="spellStart"/>
      <w:r>
        <w:t>Blu-ray</w:t>
      </w:r>
      <w:proofErr w:type="spellEnd"/>
      <w:r>
        <w:t xml:space="preserve"> диски с некоторыми технологичными решениями многоуровневой записи. Пресс-службы компаний говорят: «Оптические диски имеют ряд преимуществ перед нынешними HDD и ленточными накопителями. Они позволяют сохранять доступность и читабельность на протяжении большого количества времени.  И это очень выгодно для владельцев облачных технологий, крупных архивов». Несмотря на такое сотрудничество, Сони и Панасоник намереваются заниматься маркетингом раздельно. </w:t>
      </w:r>
      <w:proofErr w:type="spellStart"/>
      <w:r w:rsidRPr="00861C7F">
        <w:t>Archival</w:t>
      </w:r>
      <w:proofErr w:type="spellEnd"/>
      <w:r w:rsidRPr="00861C7F">
        <w:t xml:space="preserve"> </w:t>
      </w:r>
      <w:proofErr w:type="spellStart"/>
      <w:r w:rsidRPr="00861C7F">
        <w:t>Disk</w:t>
      </w:r>
      <w:proofErr w:type="spellEnd"/>
      <w:r w:rsidRPr="00861C7F">
        <w:t xml:space="preserve"> </w:t>
      </w:r>
      <w:r>
        <w:t xml:space="preserve">от каждой из компаний будет </w:t>
      </w:r>
      <w:r>
        <w:lastRenderedPageBreak/>
        <w:t>иметь свой собственный бренд и рекламную компанию. Новые диски экономичнее LTO-накопителей,</w:t>
      </w:r>
      <w:r w:rsidRPr="00550CE5">
        <w:t xml:space="preserve"> </w:t>
      </w:r>
      <w:r>
        <w:t>используемых сейчас различными сервисами хранения данных, и имеют более долгий срок гарантированного хранения информации. Скажется ли появление нового продукта на разработке</w:t>
      </w:r>
      <w:r w:rsidRPr="00550CE5">
        <w:t xml:space="preserve"> </w:t>
      </w:r>
      <w:r>
        <w:t>стримеров  седьмого или восьмого поколения пока не ясно, но это событие определенно серьезная заявка на тренд в мире постоянно растущих</w:t>
      </w:r>
      <w:r w:rsidRPr="00550CE5">
        <w:t xml:space="preserve"> </w:t>
      </w:r>
      <w:r>
        <w:t xml:space="preserve">объемов данных. </w:t>
      </w:r>
    </w:p>
    <w:p w:rsidR="005E1687" w:rsidRDefault="005E1687" w:rsidP="00345A57">
      <w:pPr>
        <w:jc w:val="both"/>
      </w:pPr>
    </w:p>
    <w:p w:rsidR="0037277E" w:rsidRPr="00ED04D0" w:rsidRDefault="0037277E" w:rsidP="00345A57">
      <w:pPr>
        <w:jc w:val="both"/>
        <w:rPr>
          <w:b/>
        </w:rPr>
      </w:pPr>
      <w:r w:rsidRPr="00ED04D0">
        <w:rPr>
          <w:b/>
          <w:lang w:val="en-US"/>
        </w:rPr>
        <w:t>GM</w:t>
      </w:r>
      <w:r w:rsidRPr="00ED04D0">
        <w:rPr>
          <w:b/>
        </w:rPr>
        <w:t xml:space="preserve"> заявляет о спекуляции</w:t>
      </w:r>
    </w:p>
    <w:p w:rsidR="0037277E" w:rsidRPr="009A6010" w:rsidRDefault="0037277E" w:rsidP="00345A57">
      <w:pPr>
        <w:jc w:val="both"/>
      </w:pPr>
      <w:r>
        <w:t xml:space="preserve">Представители Дженерал Моторс от имени компании заявляют, что ситуация </w:t>
      </w:r>
      <w:r w:rsidR="00F20A1A">
        <w:t xml:space="preserve">по дефектам замка зажигания и срабатывания подушек безопасности – это спекуляция. По их </w:t>
      </w:r>
      <w:r w:rsidR="009A6010">
        <w:t>мнению,</w:t>
      </w:r>
      <w:r w:rsidR="00F20A1A">
        <w:t xml:space="preserve"> без тщательного анализа</w:t>
      </w:r>
      <w:r w:rsidR="009A6010">
        <w:t xml:space="preserve"> полученной информации </w:t>
      </w:r>
      <w:r w:rsidR="00F20A1A">
        <w:t xml:space="preserve"> рано делать скоропалительные выводы</w:t>
      </w:r>
      <w:r w:rsidR="009A6010">
        <w:t>, которые могут губительно сказаться на компании</w:t>
      </w:r>
      <w:r w:rsidR="00F20A1A">
        <w:t xml:space="preserve">. Тем не мене отзыв более полутора миллиона автомобилей, начатый еще в феврале 2014 года продолжается. Речь идет о </w:t>
      </w:r>
      <w:r w:rsidR="009A6010">
        <w:t>Шевроле Кобальт</w:t>
      </w:r>
      <w:r w:rsidR="00F20A1A" w:rsidRPr="00F20A1A">
        <w:t xml:space="preserve"> </w:t>
      </w:r>
      <w:r w:rsidR="00F20A1A">
        <w:t>(</w:t>
      </w:r>
      <w:r w:rsidR="00F20A1A" w:rsidRPr="00F20A1A">
        <w:t>200</w:t>
      </w:r>
      <w:r w:rsidR="00F20A1A">
        <w:t>5,2006,</w:t>
      </w:r>
      <w:r w:rsidR="00F20A1A" w:rsidRPr="00F20A1A">
        <w:t>2007 годов выпуска</w:t>
      </w:r>
      <w:r w:rsidR="00F20A1A">
        <w:t>)</w:t>
      </w:r>
      <w:r w:rsidR="00F20A1A" w:rsidRPr="00F20A1A">
        <w:t xml:space="preserve"> и </w:t>
      </w:r>
      <w:r w:rsidR="009A6010">
        <w:t>Сатурн Ион</w:t>
      </w:r>
      <w:r w:rsidR="00F20A1A" w:rsidRPr="00F20A1A">
        <w:t xml:space="preserve"> </w:t>
      </w:r>
      <w:r w:rsidR="00F20A1A">
        <w:t xml:space="preserve">(годы выпуска с 2003 по </w:t>
      </w:r>
      <w:r w:rsidR="00F20A1A" w:rsidRPr="00F20A1A">
        <w:t>2007</w:t>
      </w:r>
      <w:r w:rsidR="00F20A1A">
        <w:t>)</w:t>
      </w:r>
      <w:r w:rsidR="00F20A1A" w:rsidRPr="00F20A1A">
        <w:t xml:space="preserve">. </w:t>
      </w:r>
      <w:r w:rsidR="00F20A1A">
        <w:t xml:space="preserve">Представители </w:t>
      </w:r>
      <w:proofErr w:type="spellStart"/>
      <w:r w:rsidR="00F20A1A" w:rsidRPr="00F20A1A">
        <w:t>General</w:t>
      </w:r>
      <w:proofErr w:type="spellEnd"/>
      <w:r w:rsidR="00F20A1A" w:rsidRPr="00F20A1A">
        <w:t xml:space="preserve"> </w:t>
      </w:r>
      <w:proofErr w:type="spellStart"/>
      <w:r w:rsidR="00F20A1A" w:rsidRPr="00F20A1A">
        <w:t>Motors</w:t>
      </w:r>
      <w:proofErr w:type="spellEnd"/>
      <w:r w:rsidR="00F20A1A" w:rsidRPr="00F20A1A">
        <w:t xml:space="preserve"> заявляют о </w:t>
      </w:r>
      <w:r w:rsidR="009A6010">
        <w:t>двенадцати</w:t>
      </w:r>
      <w:r w:rsidR="00F20A1A" w:rsidRPr="00F20A1A">
        <w:t xml:space="preserve"> смертях в </w:t>
      </w:r>
      <w:r w:rsidR="009A6010">
        <w:t>ДТП</w:t>
      </w:r>
      <w:r w:rsidR="00F20A1A" w:rsidRPr="00F20A1A">
        <w:t xml:space="preserve"> с участием</w:t>
      </w:r>
      <w:r w:rsidR="00F20A1A">
        <w:t xml:space="preserve"> этих авто, хотя </w:t>
      </w:r>
      <w:r w:rsidR="00F20A1A">
        <w:rPr>
          <w:lang w:val="en-US"/>
        </w:rPr>
        <w:t>BBC</w:t>
      </w:r>
      <w:r w:rsidR="00F20A1A" w:rsidRPr="00F20A1A">
        <w:t xml:space="preserve"> </w:t>
      </w:r>
      <w:r w:rsidR="00F20A1A">
        <w:rPr>
          <w:lang w:val="en-US"/>
        </w:rPr>
        <w:t>News</w:t>
      </w:r>
      <w:r w:rsidR="00F20A1A" w:rsidRPr="00F20A1A">
        <w:t xml:space="preserve"> </w:t>
      </w:r>
      <w:r w:rsidR="00F20A1A">
        <w:t xml:space="preserve">сообщает о более чем 300 случаях со смертельным исходом. По предварительным данным такого количества летальных исходов можно было бы избежать при </w:t>
      </w:r>
      <w:r w:rsidR="009A6010">
        <w:t>своевременном и корректном</w:t>
      </w:r>
      <w:r w:rsidR="00F20A1A">
        <w:t xml:space="preserve"> срабатывании подушки безопасности. </w:t>
      </w:r>
      <w:r w:rsidR="00F20A1A" w:rsidRPr="00F20A1A">
        <w:t>Национальное управление безопасностью движения на трассах (NHTSA</w:t>
      </w:r>
      <w:r w:rsidR="009A6010">
        <w:t>)</w:t>
      </w:r>
      <w:r w:rsidR="00F20A1A">
        <w:t xml:space="preserve">, одно из агентств </w:t>
      </w:r>
      <w:r w:rsidR="009A6010">
        <w:t xml:space="preserve">министерства </w:t>
      </w:r>
      <w:r w:rsidR="00F20A1A">
        <w:t xml:space="preserve">транспорта </w:t>
      </w:r>
      <w:r w:rsidR="009A6010">
        <w:t>Америки</w:t>
      </w:r>
      <w:r w:rsidR="00F20A1A">
        <w:t xml:space="preserve">, </w:t>
      </w:r>
      <w:r w:rsidR="009A6010">
        <w:t>планируют</w:t>
      </w:r>
      <w:r w:rsidR="00F20A1A">
        <w:t xml:space="preserve"> инициировать расследование дефектов, приведших к </w:t>
      </w:r>
      <w:r w:rsidR="009A6010">
        <w:t xml:space="preserve">авариям со смертельным исходом.  И разобраться в результатах исследования </w:t>
      </w:r>
      <w:bookmarkStart w:id="0" w:name="_GoBack"/>
      <w:bookmarkEnd w:id="0"/>
      <w:r w:rsidR="009A6010">
        <w:t xml:space="preserve">федерального </w:t>
      </w:r>
      <w:proofErr w:type="spellStart"/>
      <w:r w:rsidR="009A6010">
        <w:t>краш</w:t>
      </w:r>
      <w:proofErr w:type="spellEnd"/>
      <w:r w:rsidR="009A6010">
        <w:t xml:space="preserve">-теста (для текущих моделей), </w:t>
      </w:r>
      <w:proofErr w:type="gramStart"/>
      <w:r w:rsidR="009A6010">
        <w:t>проведенном</w:t>
      </w:r>
      <w:proofErr w:type="gramEnd"/>
      <w:r w:rsidR="009A6010">
        <w:t xml:space="preserve"> по заказу Центра Автомобильной Безопасности </w:t>
      </w:r>
      <w:r w:rsidR="009A6010" w:rsidRPr="009A6010">
        <w:t>(</w:t>
      </w:r>
      <w:r w:rsidR="009A6010">
        <w:rPr>
          <w:lang w:val="en-US"/>
        </w:rPr>
        <w:t>CAS</w:t>
      </w:r>
      <w:r w:rsidR="009A6010" w:rsidRPr="009A6010">
        <w:t>).</w:t>
      </w:r>
    </w:p>
    <w:p w:rsidR="0037277E" w:rsidRPr="0037277E" w:rsidRDefault="0037277E" w:rsidP="00345A57">
      <w:pPr>
        <w:jc w:val="both"/>
      </w:pPr>
      <w:r>
        <w:t xml:space="preserve"> </w:t>
      </w:r>
    </w:p>
    <w:sectPr w:rsidR="0037277E" w:rsidRPr="0037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E3"/>
    <w:rsid w:val="00167236"/>
    <w:rsid w:val="00345A57"/>
    <w:rsid w:val="0037277E"/>
    <w:rsid w:val="003F08C5"/>
    <w:rsid w:val="00412B9F"/>
    <w:rsid w:val="005601A9"/>
    <w:rsid w:val="00575E94"/>
    <w:rsid w:val="00576C76"/>
    <w:rsid w:val="005E1687"/>
    <w:rsid w:val="00712FD9"/>
    <w:rsid w:val="009A6010"/>
    <w:rsid w:val="00B602E3"/>
    <w:rsid w:val="00ED04D0"/>
    <w:rsid w:val="00F20A1A"/>
    <w:rsid w:val="00F531F4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664</Words>
  <Characters>4283</Characters>
  <Application>Microsoft Office Word</Application>
  <DocSecurity>0</DocSecurity>
  <Lines>64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7</cp:revision>
  <dcterms:created xsi:type="dcterms:W3CDTF">2014-03-16T11:52:00Z</dcterms:created>
  <dcterms:modified xsi:type="dcterms:W3CDTF">2014-03-16T16:09:00Z</dcterms:modified>
</cp:coreProperties>
</file>